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CC" w:rsidRPr="001554CC" w:rsidRDefault="001554CC" w:rsidP="009610FF">
      <w:pPr>
        <w:spacing w:line="70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1554CC" w:rsidRDefault="001554CC" w:rsidP="006F7984">
      <w:pPr>
        <w:spacing w:line="70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3D3A3B" w:rsidRPr="004B1CF8" w:rsidRDefault="003D3A3B" w:rsidP="003D3A3B">
      <w:pPr>
        <w:spacing w:line="1500" w:lineRule="exact"/>
        <w:jc w:val="center"/>
        <w:rPr>
          <w:rFonts w:ascii="宋体" w:hAnsi="宋体"/>
          <w:b/>
          <w:bCs/>
          <w:color w:val="FF0000"/>
          <w:spacing w:val="90"/>
          <w:w w:val="78"/>
          <w:sz w:val="108"/>
          <w:szCs w:val="108"/>
        </w:rPr>
      </w:pPr>
      <w:r w:rsidRPr="004B1CF8">
        <w:rPr>
          <w:rFonts w:ascii="宋体" w:hAnsi="宋体" w:hint="eastAsia"/>
          <w:b/>
          <w:bCs/>
          <w:color w:val="FF0000"/>
          <w:spacing w:val="90"/>
          <w:w w:val="78"/>
          <w:sz w:val="108"/>
          <w:szCs w:val="108"/>
        </w:rPr>
        <w:t>吉林省教育厅文件</w:t>
      </w:r>
    </w:p>
    <w:p w:rsidR="006F7984" w:rsidRPr="001554CC" w:rsidRDefault="006F7984" w:rsidP="006F7984">
      <w:pPr>
        <w:spacing w:line="70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1554CC" w:rsidRPr="00DE7566" w:rsidRDefault="00176736" w:rsidP="00DE4E45">
      <w:pPr>
        <w:spacing w:beforeLines="50" w:before="156"/>
        <w:jc w:val="center"/>
        <w:rPr>
          <w:rFonts w:ascii="仿宋_GB2312" w:eastAsia="仿宋_GB2312"/>
          <w:bCs/>
          <w:sz w:val="32"/>
          <w:szCs w:val="32"/>
        </w:rPr>
      </w:pPr>
      <w:r w:rsidRPr="006B4620">
        <w:rPr>
          <w:rFonts w:ascii="仿宋_GB2312" w:eastAsia="仿宋_GB2312" w:hint="eastAsia"/>
          <w:sz w:val="32"/>
          <w:szCs w:val="32"/>
        </w:rPr>
        <w:t>吉教</w:t>
      </w:r>
      <w:r w:rsidR="006C49B9">
        <w:rPr>
          <w:rFonts w:ascii="仿宋_GB2312" w:eastAsia="仿宋_GB2312" w:hint="eastAsia"/>
          <w:sz w:val="32"/>
          <w:szCs w:val="32"/>
        </w:rPr>
        <w:t>基二</w:t>
      </w:r>
      <w:r w:rsidR="006C49B9">
        <w:rPr>
          <w:rFonts w:ascii="仿宋_GB2312" w:eastAsia="仿宋_GB2312"/>
          <w:sz w:val="32"/>
          <w:szCs w:val="32"/>
        </w:rPr>
        <w:t>函</w:t>
      </w:r>
      <w:r w:rsidRPr="006B4620">
        <w:rPr>
          <w:rFonts w:ascii="仿宋_GB2312" w:eastAsia="仿宋_GB2312" w:hint="eastAsia"/>
          <w:sz w:val="32"/>
          <w:szCs w:val="32"/>
        </w:rPr>
        <w:t>〔201</w:t>
      </w:r>
      <w:r w:rsidR="00DE7566">
        <w:rPr>
          <w:rFonts w:ascii="仿宋_GB2312" w:eastAsia="仿宋_GB2312" w:hint="eastAsia"/>
          <w:sz w:val="32"/>
          <w:szCs w:val="32"/>
        </w:rPr>
        <w:t>7</w:t>
      </w:r>
      <w:r w:rsidRPr="006B4620">
        <w:rPr>
          <w:rFonts w:ascii="仿宋_GB2312" w:eastAsia="仿宋_GB2312" w:hint="eastAsia"/>
          <w:sz w:val="32"/>
          <w:szCs w:val="32"/>
        </w:rPr>
        <w:t>〕</w:t>
      </w:r>
      <w:r w:rsidR="006C49B9">
        <w:rPr>
          <w:rFonts w:ascii="仿宋_GB2312" w:eastAsia="仿宋_GB2312"/>
          <w:sz w:val="32"/>
          <w:szCs w:val="32"/>
        </w:rPr>
        <w:t>16</w:t>
      </w:r>
      <w:bookmarkStart w:id="0" w:name="_GoBack"/>
      <w:bookmarkEnd w:id="0"/>
      <w:r w:rsidRPr="006B4620">
        <w:rPr>
          <w:rFonts w:ascii="仿宋_GB2312" w:eastAsia="仿宋_GB2312" w:hint="eastAsia"/>
          <w:sz w:val="32"/>
          <w:szCs w:val="32"/>
        </w:rPr>
        <w:t>号</w:t>
      </w:r>
      <w:r w:rsidR="00F27FD1">
        <w:rPr>
          <w:rFonts w:ascii="仿宋_GB2312" w:eastAsia="仿宋_GB2312" w:hint="eastAsia"/>
          <w:sz w:val="32"/>
          <w:szCs w:val="32"/>
        </w:rPr>
        <w:t xml:space="preserve">      </w:t>
      </w:r>
      <w:r w:rsidR="00E153B0">
        <w:rPr>
          <w:rFonts w:ascii="仿宋_GB2312" w:eastAsia="仿宋_GB2312" w:hint="eastAsia"/>
          <w:sz w:val="32"/>
          <w:szCs w:val="32"/>
        </w:rPr>
        <w:t xml:space="preserve">  </w:t>
      </w:r>
      <w:r w:rsidR="00F27FD1">
        <w:rPr>
          <w:rFonts w:ascii="仿宋_GB2312" w:eastAsia="仿宋_GB2312" w:hint="eastAsia"/>
          <w:sz w:val="32"/>
          <w:szCs w:val="32"/>
        </w:rPr>
        <w:t xml:space="preserve">      </w:t>
      </w:r>
    </w:p>
    <w:p w:rsidR="00087391" w:rsidRDefault="00DE7566" w:rsidP="008C6DF3">
      <w:pPr>
        <w:spacing w:line="440" w:lineRule="exact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38100</wp:posOffset>
                </wp:positionV>
                <wp:extent cx="5518150" cy="0"/>
                <wp:effectExtent l="8255" t="8255" r="7620" b="1079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81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55706"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3pt" to="437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" strokecolor="red" strokeweight="1pt"/>
            </w:pict>
          </mc:Fallback>
        </mc:AlternateContent>
      </w:r>
    </w:p>
    <w:p w:rsidR="004257BD" w:rsidRDefault="004257BD" w:rsidP="008C6DF3">
      <w:pPr>
        <w:spacing w:line="440" w:lineRule="exact"/>
        <w:jc w:val="center"/>
        <w:rPr>
          <w:rFonts w:ascii="仿宋_GB2312" w:eastAsia="仿宋_GB2312"/>
          <w:bCs/>
          <w:sz w:val="32"/>
          <w:szCs w:val="32"/>
        </w:rPr>
      </w:pPr>
    </w:p>
    <w:p w:rsidR="00DE7566" w:rsidRDefault="00DE7566" w:rsidP="00DE7566"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省教育厅关于转发教育部基</w:t>
      </w:r>
      <w:r>
        <w:rPr>
          <w:rFonts w:ascii="宋体" w:hAnsi="宋体" w:cs="宋体"/>
          <w:b/>
          <w:bCs/>
          <w:sz w:val="44"/>
          <w:szCs w:val="44"/>
        </w:rPr>
        <w:t>教司</w:t>
      </w:r>
      <w:proofErr w:type="gramStart"/>
      <w:r>
        <w:rPr>
          <w:rFonts w:ascii="宋体" w:hAnsi="宋体" w:cs="宋体" w:hint="eastAsia"/>
          <w:b/>
          <w:bCs/>
          <w:sz w:val="44"/>
          <w:szCs w:val="44"/>
        </w:rPr>
        <w:t>《</w:t>
      </w:r>
      <w:proofErr w:type="gramEnd"/>
      <w:r>
        <w:rPr>
          <w:rFonts w:ascii="宋体" w:hAnsi="宋体" w:cs="宋体" w:hint="eastAsia"/>
          <w:b/>
          <w:bCs/>
          <w:sz w:val="44"/>
          <w:szCs w:val="44"/>
        </w:rPr>
        <w:t>关于</w:t>
      </w:r>
      <w:r>
        <w:rPr>
          <w:rFonts w:ascii="宋体" w:hAnsi="宋体" w:cs="宋体"/>
          <w:b/>
          <w:bCs/>
          <w:sz w:val="44"/>
          <w:szCs w:val="44"/>
        </w:rPr>
        <w:t>做好</w:t>
      </w:r>
      <w:r>
        <w:rPr>
          <w:rFonts w:ascii="宋体" w:hAnsi="宋体" w:cs="宋体" w:hint="eastAsia"/>
          <w:b/>
          <w:bCs/>
          <w:sz w:val="44"/>
          <w:szCs w:val="44"/>
        </w:rPr>
        <w:t>2017年</w:t>
      </w:r>
      <w:r>
        <w:rPr>
          <w:rFonts w:ascii="宋体" w:hAnsi="宋体" w:cs="宋体"/>
          <w:b/>
          <w:bCs/>
          <w:sz w:val="44"/>
          <w:szCs w:val="44"/>
        </w:rPr>
        <w:t>度基础教育信息化应用典型示范</w:t>
      </w:r>
    </w:p>
    <w:p w:rsidR="00DE7566" w:rsidRDefault="00DE7566" w:rsidP="00DE7566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cs="宋体"/>
          <w:b/>
          <w:bCs/>
          <w:sz w:val="44"/>
          <w:szCs w:val="44"/>
        </w:rPr>
        <w:t>案例推荐遴选工作的通知</w:t>
      </w:r>
      <w:proofErr w:type="gramStart"/>
      <w:r>
        <w:rPr>
          <w:rFonts w:ascii="宋体" w:hAnsi="宋体" w:cs="宋体" w:hint="eastAsia"/>
          <w:b/>
          <w:bCs/>
          <w:sz w:val="44"/>
          <w:szCs w:val="44"/>
        </w:rPr>
        <w:t>》</w:t>
      </w:r>
      <w:proofErr w:type="gramEnd"/>
      <w:r>
        <w:rPr>
          <w:rFonts w:ascii="宋体" w:hAnsi="宋体" w:cs="宋体" w:hint="eastAsia"/>
          <w:b/>
          <w:bCs/>
          <w:sz w:val="44"/>
          <w:szCs w:val="44"/>
        </w:rPr>
        <w:t>的通知</w:t>
      </w:r>
    </w:p>
    <w:p w:rsidR="00A137F0" w:rsidRPr="00A137F0" w:rsidRDefault="00A137F0" w:rsidP="0074420A">
      <w:pPr>
        <w:spacing w:line="560" w:lineRule="exact"/>
        <w:jc w:val="left"/>
        <w:rPr>
          <w:rFonts w:ascii="仿宋_GB2312" w:eastAsia="仿宋_GB2312" w:hAnsi="宋体"/>
          <w:sz w:val="28"/>
          <w:szCs w:val="28"/>
        </w:rPr>
      </w:pPr>
    </w:p>
    <w:p w:rsidR="00DE7566" w:rsidRDefault="00DE7566" w:rsidP="00DE7566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各市（州）、长白山管委会教育局，梅河口市、公主岭市教育局：</w:t>
      </w:r>
    </w:p>
    <w:p w:rsid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近日，教育部基础</w:t>
      </w:r>
      <w:r>
        <w:rPr>
          <w:rFonts w:ascii="仿宋" w:eastAsia="仿宋" w:hAnsi="仿宋" w:cs="仿宋"/>
          <w:sz w:val="32"/>
          <w:szCs w:val="32"/>
        </w:rPr>
        <w:t>教育司</w:t>
      </w:r>
      <w:r>
        <w:rPr>
          <w:rFonts w:ascii="仿宋" w:eastAsia="仿宋" w:hAnsi="仿宋" w:cs="仿宋" w:hint="eastAsia"/>
          <w:sz w:val="32"/>
          <w:szCs w:val="32"/>
        </w:rPr>
        <w:t>下发了《关于做好2</w:t>
      </w:r>
      <w:r>
        <w:rPr>
          <w:rFonts w:ascii="仿宋" w:eastAsia="仿宋" w:hAnsi="仿宋" w:cs="仿宋"/>
          <w:sz w:val="32"/>
          <w:szCs w:val="32"/>
        </w:rPr>
        <w:t>017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度基础教育信息化应用典型示范案例推荐遴选</w:t>
      </w:r>
      <w:r>
        <w:rPr>
          <w:rFonts w:ascii="仿宋" w:eastAsia="仿宋" w:hAnsi="仿宋" w:cs="仿宋" w:hint="eastAsia"/>
          <w:sz w:val="32"/>
          <w:szCs w:val="32"/>
        </w:rPr>
        <w:t>工作的通知》（教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基司函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【</w:t>
      </w:r>
      <w:r>
        <w:rPr>
          <w:rFonts w:ascii="仿宋" w:eastAsia="仿宋" w:hAnsi="仿宋" w:cs="仿宋"/>
          <w:sz w:val="32"/>
          <w:szCs w:val="32"/>
        </w:rPr>
        <w:t>2017</w:t>
      </w:r>
      <w:r>
        <w:rPr>
          <w:rFonts w:ascii="仿宋" w:eastAsia="仿宋" w:hAnsi="仿宋" w:cs="仿宋" w:hint="eastAsia"/>
          <w:sz w:val="32"/>
          <w:szCs w:val="32"/>
        </w:rPr>
        <w:t>】</w:t>
      </w:r>
      <w:r>
        <w:rPr>
          <w:rFonts w:ascii="仿宋" w:eastAsia="仿宋" w:hAnsi="仿宋" w:cs="仿宋"/>
          <w:sz w:val="32"/>
          <w:szCs w:val="32"/>
        </w:rPr>
        <w:t>54</w:t>
      </w:r>
      <w:r>
        <w:rPr>
          <w:rFonts w:ascii="仿宋" w:eastAsia="仿宋" w:hAnsi="仿宋" w:cs="仿宋" w:hint="eastAsia"/>
          <w:sz w:val="32"/>
          <w:szCs w:val="32"/>
        </w:rPr>
        <w:t>号），就做好2</w:t>
      </w:r>
      <w:r>
        <w:rPr>
          <w:rFonts w:ascii="仿宋" w:eastAsia="仿宋" w:hAnsi="仿宋" w:cs="仿宋"/>
          <w:sz w:val="32"/>
          <w:szCs w:val="32"/>
        </w:rPr>
        <w:t>017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度基础教育信息化应用典型示范案例推荐遴选</w:t>
      </w:r>
      <w:r>
        <w:rPr>
          <w:rFonts w:ascii="仿宋" w:eastAsia="仿宋" w:hAnsi="仿宋" w:cs="仿宋" w:hint="eastAsia"/>
          <w:sz w:val="32"/>
          <w:szCs w:val="32"/>
        </w:rPr>
        <w:t>工作做出了明确要求，现转发给你们，具体要</w:t>
      </w:r>
      <w:r>
        <w:rPr>
          <w:rFonts w:ascii="仿宋" w:eastAsia="仿宋" w:hAnsi="仿宋" w:cs="仿宋"/>
          <w:sz w:val="32"/>
          <w:szCs w:val="32"/>
        </w:rPr>
        <w:t>求如下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DE7566" w:rsidRPr="00DE7566" w:rsidRDefault="00DE7566" w:rsidP="00DE7566">
      <w:pPr>
        <w:ind w:firstLine="640"/>
        <w:rPr>
          <w:rFonts w:ascii="黑体" w:eastAsia="黑体" w:hAnsi="黑体" w:cs="仿宋"/>
          <w:sz w:val="32"/>
          <w:szCs w:val="32"/>
        </w:rPr>
      </w:pPr>
      <w:r w:rsidRPr="00DE7566">
        <w:rPr>
          <w:rFonts w:ascii="黑体" w:eastAsia="黑体" w:hAnsi="黑体" w:cs="仿宋" w:hint="eastAsia"/>
          <w:sz w:val="32"/>
          <w:szCs w:val="32"/>
        </w:rPr>
        <w:t xml:space="preserve">一、推荐要求 </w:t>
      </w:r>
    </w:p>
    <w:p w:rsidR="00DE7566" w:rsidRPr="00B63092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B63092">
        <w:rPr>
          <w:rFonts w:ascii="仿宋" w:eastAsia="仿宋" w:hAnsi="仿宋" w:cs="仿宋" w:hint="eastAsia"/>
          <w:sz w:val="32"/>
          <w:szCs w:val="32"/>
        </w:rPr>
        <w:t>区域典型示范案例应在整体推进教育信息化应用或在利用</w:t>
      </w:r>
      <w:r w:rsidRPr="00B63092">
        <w:rPr>
          <w:rFonts w:ascii="仿宋" w:eastAsia="仿宋" w:hAnsi="仿宋" w:cs="仿宋" w:hint="eastAsia"/>
          <w:sz w:val="32"/>
          <w:szCs w:val="32"/>
        </w:rPr>
        <w:lastRenderedPageBreak/>
        <w:t>现代信息技术促进优质资源共享、推进教育教学改革、提高教师专业化水平、提升教育质量、促进教育均衡等一个或多个方面，成效显著，富有特色，具有示范引领作用。</w:t>
      </w:r>
    </w:p>
    <w:p w:rsidR="00DE7566" w:rsidRPr="00B63092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B63092">
        <w:rPr>
          <w:rFonts w:ascii="仿宋" w:eastAsia="仿宋" w:hAnsi="仿宋" w:cs="仿宋" w:hint="eastAsia"/>
          <w:sz w:val="32"/>
          <w:szCs w:val="32"/>
        </w:rPr>
        <w:t>学校典型示范案例应反映信息技术在各学科、全体教师中得到普遍化、常态化应用，或在课程建设、学科教学、资源共享、教学研究、队伍建设、学生发展等一个或多个方面有创新性、有特色，有助于促进教育教学方式的变革、教育教学质量的提升、优质教育资源的共享、学生的全面发展等。</w:t>
      </w:r>
    </w:p>
    <w:p w:rsidR="00DE7566" w:rsidRPr="00B63092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B63092">
        <w:rPr>
          <w:rFonts w:ascii="仿宋" w:eastAsia="仿宋" w:hAnsi="仿宋" w:cs="仿宋" w:hint="eastAsia"/>
          <w:sz w:val="32"/>
          <w:szCs w:val="32"/>
        </w:rPr>
        <w:t>推荐材料按照“1+1+N”案例</w:t>
      </w:r>
      <w:proofErr w:type="gramStart"/>
      <w:r w:rsidRPr="00B63092">
        <w:rPr>
          <w:rFonts w:ascii="仿宋" w:eastAsia="仿宋" w:hAnsi="仿宋" w:cs="仿宋" w:hint="eastAsia"/>
          <w:sz w:val="32"/>
          <w:szCs w:val="32"/>
        </w:rPr>
        <w:t>包模式</w:t>
      </w:r>
      <w:proofErr w:type="gramEnd"/>
      <w:r w:rsidRPr="00B63092">
        <w:rPr>
          <w:rFonts w:ascii="仿宋" w:eastAsia="仿宋" w:hAnsi="仿宋" w:cs="仿宋" w:hint="eastAsia"/>
          <w:sz w:val="32"/>
          <w:szCs w:val="32"/>
        </w:rPr>
        <w:t>提交，具体要求为：1份文字材料，即针对教育改革与发展的一个或多个问题，结合实际情况所采用的技术方案或工作机制，取得的阶段性成果与创新之处，下一步发展的打算等，注重发展的过程性、真实性和时效性，文字以第三人称撰写，字数控制在5000字左右为宜；1个展现信息化推进过程的数字故事，要求主题突出、时长合理，以师生应用的画面为主； N</w:t>
      </w:r>
      <w:proofErr w:type="gramStart"/>
      <w:r w:rsidRPr="00B63092">
        <w:rPr>
          <w:rFonts w:ascii="仿宋" w:eastAsia="仿宋" w:hAnsi="仿宋" w:cs="仿宋" w:hint="eastAsia"/>
          <w:sz w:val="32"/>
          <w:szCs w:val="32"/>
        </w:rPr>
        <w:t>个</w:t>
      </w:r>
      <w:proofErr w:type="gramEnd"/>
      <w:r w:rsidRPr="00B63092">
        <w:rPr>
          <w:rFonts w:ascii="仿宋" w:eastAsia="仿宋" w:hAnsi="仿宋" w:cs="仿宋" w:hint="eastAsia"/>
          <w:sz w:val="32"/>
          <w:szCs w:val="32"/>
        </w:rPr>
        <w:t>支撑成果的材料，用于补充、说明、解释、拓展文字材料的内容，格式不限。在基础教育信息化应用典型案例示范网站（http://dx.eduyun.cn）上有部分案例材料可供参考。</w:t>
      </w:r>
    </w:p>
    <w:p w:rsidR="00DE7566" w:rsidRPr="00B63092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DE7566">
        <w:rPr>
          <w:rFonts w:ascii="仿宋" w:eastAsia="仿宋" w:hAnsi="仿宋" w:cs="仿宋" w:hint="eastAsia"/>
          <w:sz w:val="32"/>
          <w:szCs w:val="32"/>
        </w:rPr>
        <w:t>各市（州）推荐1-2个区域</w:t>
      </w:r>
      <w:r w:rsidRPr="00B63092">
        <w:rPr>
          <w:rFonts w:ascii="仿宋" w:eastAsia="仿宋" w:hAnsi="仿宋" w:cs="仿宋" w:hint="eastAsia"/>
          <w:sz w:val="32"/>
          <w:szCs w:val="32"/>
        </w:rPr>
        <w:t>典型案例（以地市或县区教育行政部门为申报单位），</w:t>
      </w:r>
      <w:r>
        <w:rPr>
          <w:rFonts w:ascii="仿宋" w:eastAsia="仿宋" w:hAnsi="仿宋" w:cs="仿宋" w:hint="eastAsia"/>
          <w:sz w:val="32"/>
          <w:szCs w:val="32"/>
        </w:rPr>
        <w:t>2</w:t>
      </w:r>
      <w:r w:rsidRPr="00B63092">
        <w:rPr>
          <w:rFonts w:ascii="仿宋" w:eastAsia="仿宋" w:hAnsi="仿宋" w:cs="仿宋" w:hint="eastAsia"/>
          <w:sz w:val="32"/>
          <w:szCs w:val="32"/>
        </w:rPr>
        <w:t>-</w:t>
      </w:r>
      <w:r>
        <w:rPr>
          <w:rFonts w:ascii="仿宋" w:eastAsia="仿宋" w:hAnsi="仿宋" w:cs="仿宋" w:hint="eastAsia"/>
          <w:sz w:val="32"/>
          <w:szCs w:val="32"/>
        </w:rPr>
        <w:t>3</w:t>
      </w:r>
      <w:r w:rsidRPr="00B63092">
        <w:rPr>
          <w:rFonts w:ascii="仿宋" w:eastAsia="仿宋" w:hAnsi="仿宋" w:cs="仿宋" w:hint="eastAsia"/>
          <w:sz w:val="32"/>
          <w:szCs w:val="32"/>
        </w:rPr>
        <w:t>个学校典型案例（包括中小学、幼儿园</w:t>
      </w:r>
      <w:r w:rsidRPr="00B63092">
        <w:rPr>
          <w:rFonts w:ascii="仿宋" w:eastAsia="仿宋" w:hAnsi="仿宋" w:cs="仿宋" w:hint="eastAsia"/>
          <w:sz w:val="32"/>
          <w:szCs w:val="32"/>
        </w:rPr>
        <w:lastRenderedPageBreak/>
        <w:t>和特殊教育学校）参与遴选。</w:t>
      </w:r>
      <w:r w:rsidRPr="00DE7566">
        <w:rPr>
          <w:rFonts w:ascii="仿宋" w:eastAsia="仿宋" w:hAnsi="仿宋" w:cs="仿宋" w:hint="eastAsia"/>
          <w:sz w:val="32"/>
          <w:szCs w:val="32"/>
        </w:rPr>
        <w:t>各市（州）遴选</w:t>
      </w:r>
      <w:r w:rsidRPr="00B63092">
        <w:rPr>
          <w:rFonts w:ascii="仿宋" w:eastAsia="仿宋" w:hAnsi="仿宋" w:cs="仿宋" w:hint="eastAsia"/>
          <w:sz w:val="32"/>
          <w:szCs w:val="32"/>
        </w:rPr>
        <w:t>推荐的案例应附上不少于500字的专家推荐意见。</w:t>
      </w:r>
    </w:p>
    <w:p w:rsidR="00DE7566" w:rsidRPr="00DE7566" w:rsidRDefault="00DE7566" w:rsidP="00DE7566">
      <w:pPr>
        <w:ind w:firstLine="640"/>
        <w:rPr>
          <w:rFonts w:ascii="黑体" w:eastAsia="黑体" w:hAnsi="黑体" w:cs="仿宋"/>
          <w:sz w:val="32"/>
          <w:szCs w:val="32"/>
        </w:rPr>
      </w:pPr>
      <w:r w:rsidRPr="00DE7566">
        <w:rPr>
          <w:rFonts w:ascii="黑体" w:eastAsia="黑体" w:hAnsi="黑体" w:cs="仿宋" w:hint="eastAsia"/>
          <w:sz w:val="32"/>
          <w:szCs w:val="32"/>
        </w:rPr>
        <w:t xml:space="preserve">二、遴选程序 </w:t>
      </w:r>
    </w:p>
    <w:p w:rsidR="00DE7566" w:rsidRP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DE7566">
        <w:rPr>
          <w:rFonts w:ascii="仿宋" w:eastAsia="仿宋" w:hAnsi="仿宋" w:cs="仿宋" w:hint="eastAsia"/>
          <w:sz w:val="32"/>
          <w:szCs w:val="32"/>
        </w:rPr>
        <w:t>遴选由区域和学校自主申报、市（州）推荐评选、省教育厅综合评选推荐三个阶段组成,各阶段均不得收取任何费用。</w:t>
      </w:r>
    </w:p>
    <w:p w:rsidR="00DE7566" w:rsidRP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DE7566">
        <w:rPr>
          <w:rFonts w:ascii="仿宋" w:eastAsia="仿宋" w:hAnsi="仿宋" w:cs="仿宋" w:hint="eastAsia"/>
          <w:sz w:val="32"/>
          <w:szCs w:val="32"/>
        </w:rPr>
        <w:t>各市（州）电教馆（部）制定本地区的推荐遴选工作方案，组织所属区域和学校自愿申报，对符合应用典型示范案例评选要求的材料予以推荐。</w:t>
      </w:r>
    </w:p>
    <w:p w:rsidR="00DE7566" w:rsidRPr="00DE7566" w:rsidRDefault="00DE7566" w:rsidP="00DE7566">
      <w:pPr>
        <w:ind w:firstLine="640"/>
        <w:rPr>
          <w:rFonts w:ascii="黑体" w:eastAsia="黑体" w:hAnsi="黑体" w:cs="仿宋"/>
          <w:sz w:val="32"/>
          <w:szCs w:val="32"/>
        </w:rPr>
      </w:pPr>
      <w:r w:rsidRPr="00DE7566">
        <w:rPr>
          <w:rFonts w:ascii="黑体" w:eastAsia="黑体" w:hAnsi="黑体" w:cs="仿宋" w:hint="eastAsia"/>
          <w:sz w:val="32"/>
          <w:szCs w:val="32"/>
        </w:rPr>
        <w:t xml:space="preserve">三、相关要求 </w:t>
      </w:r>
    </w:p>
    <w:p w:rsidR="00DE7566" w:rsidRP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DE7566">
        <w:rPr>
          <w:rFonts w:ascii="仿宋" w:eastAsia="仿宋" w:hAnsi="仿宋" w:cs="仿宋" w:hint="eastAsia"/>
          <w:sz w:val="32"/>
          <w:szCs w:val="32"/>
        </w:rPr>
        <w:t>各申报单位要实事求是撰写申报材料，支撑材料要真实可靠，有据可查。各市（州）教育行政部门要公平公正组织推荐，按照标准要求和程序安排开展工作，加强统筹，严格把关。</w:t>
      </w:r>
    </w:p>
    <w:p w:rsidR="00DE7566" w:rsidRP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DE7566">
        <w:rPr>
          <w:rFonts w:ascii="仿宋" w:eastAsia="仿宋" w:hAnsi="仿宋" w:cs="仿宋" w:hint="eastAsia"/>
          <w:sz w:val="32"/>
          <w:szCs w:val="32"/>
        </w:rPr>
        <w:t>请各市（州）电教馆（部）于2017年12月8</w:t>
      </w:r>
      <w:r>
        <w:rPr>
          <w:rFonts w:ascii="仿宋" w:eastAsia="仿宋" w:hAnsi="仿宋" w:cs="仿宋" w:hint="eastAsia"/>
          <w:sz w:val="32"/>
          <w:szCs w:val="32"/>
        </w:rPr>
        <w:t>日前</w:t>
      </w:r>
      <w:r w:rsidRPr="00DE7566">
        <w:rPr>
          <w:rFonts w:ascii="仿宋" w:eastAsia="仿宋" w:hAnsi="仿宋" w:cs="仿宋" w:hint="eastAsia"/>
          <w:sz w:val="32"/>
          <w:szCs w:val="32"/>
        </w:rPr>
        <w:t>将本地区遴选推荐工作方案、遴选推荐工作总结、典型示范案例推荐表（附件3）、推荐汇总信息表（附件4）等报送吉林省电化教育馆。</w:t>
      </w:r>
      <w:hyperlink r:id="rId7" w:history="1">
        <w:r w:rsidRPr="00ED3BD9">
          <w:rPr>
            <w:rStyle w:val="aa"/>
            <w:rFonts w:ascii="仿宋" w:eastAsia="仿宋" w:hAnsi="仿宋" w:cs="仿宋" w:hint="eastAsia"/>
            <w:sz w:val="32"/>
            <w:szCs w:val="32"/>
          </w:rPr>
          <w:t>电子版材料请发送至邮箱</w:t>
        </w:r>
        <w:r w:rsidRPr="00ED3BD9">
          <w:rPr>
            <w:rStyle w:val="aa"/>
            <w:rFonts w:ascii="仿宋" w:eastAsia="仿宋" w:hAnsi="仿宋" w:cs="仿宋"/>
            <w:sz w:val="32"/>
            <w:szCs w:val="32"/>
          </w:rPr>
          <w:t>752346383@qq.com</w:t>
        </w:r>
      </w:hyperlink>
      <w:r>
        <w:rPr>
          <w:rFonts w:ascii="仿宋" w:eastAsia="仿宋" w:hAnsi="仿宋" w:cs="仿宋" w:hint="eastAsia"/>
          <w:sz w:val="32"/>
          <w:szCs w:val="32"/>
        </w:rPr>
        <w:t>。</w:t>
      </w:r>
      <w:r w:rsidRPr="00DE7566">
        <w:rPr>
          <w:rFonts w:ascii="仿宋" w:eastAsia="仿宋" w:hAnsi="仿宋" w:cs="仿宋" w:hint="eastAsia"/>
          <w:sz w:val="32"/>
          <w:szCs w:val="32"/>
        </w:rPr>
        <w:t>邮寄地址：长春市人民大街6755号5楼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DE7566">
        <w:rPr>
          <w:rFonts w:ascii="仿宋" w:eastAsia="仿宋" w:hAnsi="仿宋" w:cs="仿宋" w:hint="eastAsia"/>
          <w:sz w:val="32"/>
          <w:szCs w:val="32"/>
        </w:rPr>
        <w:t>吉林省电化教育馆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Pr="00DE7566">
        <w:rPr>
          <w:rFonts w:ascii="仿宋" w:eastAsia="仿宋" w:hAnsi="仿宋" w:cs="仿宋" w:hint="eastAsia"/>
          <w:sz w:val="32"/>
          <w:szCs w:val="32"/>
        </w:rPr>
        <w:t>邮政编码：130022。</w:t>
      </w:r>
    </w:p>
    <w:p w:rsidR="00DE7566" w:rsidRDefault="00DE7566" w:rsidP="00DE7566">
      <w:pPr>
        <w:rPr>
          <w:rFonts w:ascii="仿宋" w:eastAsia="仿宋" w:hAnsi="仿宋" w:cs="仿宋"/>
          <w:sz w:val="32"/>
          <w:szCs w:val="32"/>
        </w:rPr>
      </w:pPr>
    </w:p>
    <w:p w:rsid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B63092">
        <w:rPr>
          <w:rFonts w:ascii="仿宋" w:eastAsia="仿宋" w:hAnsi="仿宋" w:cs="仿宋" w:hint="eastAsia"/>
          <w:sz w:val="32"/>
          <w:szCs w:val="32"/>
        </w:rPr>
        <w:t>附件：1.</w:t>
      </w:r>
      <w:r w:rsidRPr="0001155B">
        <w:rPr>
          <w:rFonts w:hint="eastAsia"/>
        </w:rPr>
        <w:t xml:space="preserve"> </w:t>
      </w:r>
      <w:r w:rsidRPr="0001155B">
        <w:rPr>
          <w:rFonts w:ascii="仿宋" w:eastAsia="仿宋" w:hAnsi="仿宋" w:cs="仿宋" w:hint="eastAsia"/>
          <w:sz w:val="32"/>
          <w:szCs w:val="32"/>
        </w:rPr>
        <w:t>关于做好2017年度基础教育信息化应用典型示</w:t>
      </w:r>
    </w:p>
    <w:p w:rsid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</w:t>
      </w:r>
      <w:proofErr w:type="gramStart"/>
      <w:r w:rsidRPr="0001155B">
        <w:rPr>
          <w:rFonts w:ascii="仿宋" w:eastAsia="仿宋" w:hAnsi="仿宋" w:cs="仿宋" w:hint="eastAsia"/>
          <w:sz w:val="32"/>
          <w:szCs w:val="32"/>
        </w:rPr>
        <w:t>范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案例推荐遴选工作的通知</w:t>
      </w:r>
    </w:p>
    <w:p w:rsid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     2.</w:t>
      </w:r>
      <w:r w:rsidRPr="00B63092">
        <w:rPr>
          <w:rFonts w:ascii="仿宋" w:eastAsia="仿宋" w:hAnsi="仿宋" w:cs="仿宋" w:hint="eastAsia"/>
          <w:sz w:val="32"/>
          <w:szCs w:val="32"/>
        </w:rPr>
        <w:t>2017年度基础教育信息化应用典型示范案例（区</w:t>
      </w:r>
    </w:p>
    <w:p w:rsidR="00DE7566" w:rsidRPr="00B63092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</w:t>
      </w:r>
      <w:r w:rsidRPr="00B63092">
        <w:rPr>
          <w:rFonts w:ascii="仿宋" w:eastAsia="仿宋" w:hAnsi="仿宋" w:cs="仿宋" w:hint="eastAsia"/>
          <w:sz w:val="32"/>
          <w:szCs w:val="32"/>
        </w:rPr>
        <w:t>域）评价指标</w:t>
      </w:r>
    </w:p>
    <w:p w:rsid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B63092">
        <w:rPr>
          <w:rFonts w:ascii="仿宋" w:eastAsia="仿宋" w:hAnsi="仿宋" w:cs="仿宋" w:hint="eastAsia"/>
          <w:sz w:val="32"/>
          <w:szCs w:val="32"/>
        </w:rPr>
        <w:t xml:space="preserve">　　</w:t>
      </w:r>
      <w:r>
        <w:rPr>
          <w:rFonts w:ascii="仿宋" w:eastAsia="仿宋" w:hAnsi="仿宋" w:cs="仿宋" w:hint="eastAsia"/>
          <w:sz w:val="32"/>
          <w:szCs w:val="32"/>
        </w:rPr>
        <w:t xml:space="preserve"> 3</w:t>
      </w:r>
      <w:r w:rsidRPr="00B63092">
        <w:rPr>
          <w:rFonts w:ascii="仿宋" w:eastAsia="仿宋" w:hAnsi="仿宋" w:cs="仿宋" w:hint="eastAsia"/>
          <w:sz w:val="32"/>
          <w:szCs w:val="32"/>
        </w:rPr>
        <w:t>.2017年度基础教育信息化应用典型示范案例（学</w:t>
      </w:r>
    </w:p>
    <w:p w:rsidR="00DE7566" w:rsidRPr="00B63092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</w:t>
      </w:r>
      <w:r w:rsidRPr="00B63092">
        <w:rPr>
          <w:rFonts w:ascii="仿宋" w:eastAsia="仿宋" w:hAnsi="仿宋" w:cs="仿宋" w:hint="eastAsia"/>
          <w:sz w:val="32"/>
          <w:szCs w:val="32"/>
        </w:rPr>
        <w:t>校）评价指标</w:t>
      </w:r>
    </w:p>
    <w:p w:rsidR="00DE7566" w:rsidRPr="00B63092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B63092">
        <w:rPr>
          <w:rFonts w:ascii="仿宋" w:eastAsia="仿宋" w:hAnsi="仿宋" w:cs="仿宋" w:hint="eastAsia"/>
          <w:sz w:val="32"/>
          <w:szCs w:val="32"/>
        </w:rPr>
        <w:t xml:space="preserve">　　</w:t>
      </w:r>
      <w:r>
        <w:rPr>
          <w:rFonts w:ascii="仿宋" w:eastAsia="仿宋" w:hAnsi="仿宋" w:cs="仿宋" w:hint="eastAsia"/>
          <w:sz w:val="32"/>
          <w:szCs w:val="32"/>
        </w:rPr>
        <w:t xml:space="preserve"> 4</w:t>
      </w:r>
      <w:r w:rsidRPr="00B63092">
        <w:rPr>
          <w:rFonts w:ascii="仿宋" w:eastAsia="仿宋" w:hAnsi="仿宋" w:cs="仿宋" w:hint="eastAsia"/>
          <w:sz w:val="32"/>
          <w:szCs w:val="32"/>
        </w:rPr>
        <w:t>.2017年度基础教育信息化应用典型示范案例推荐表</w:t>
      </w:r>
    </w:p>
    <w:p w:rsidR="00DE7566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 w:rsidRPr="00B63092">
        <w:rPr>
          <w:rFonts w:ascii="仿宋" w:eastAsia="仿宋" w:hAnsi="仿宋" w:cs="仿宋" w:hint="eastAsia"/>
          <w:sz w:val="32"/>
          <w:szCs w:val="32"/>
        </w:rPr>
        <w:t xml:space="preserve">　　</w:t>
      </w:r>
      <w:r>
        <w:rPr>
          <w:rFonts w:ascii="仿宋" w:eastAsia="仿宋" w:hAnsi="仿宋" w:cs="仿宋" w:hint="eastAsia"/>
          <w:sz w:val="32"/>
          <w:szCs w:val="32"/>
        </w:rPr>
        <w:t xml:space="preserve"> 5</w:t>
      </w:r>
      <w:r w:rsidRPr="00B63092">
        <w:rPr>
          <w:rFonts w:ascii="仿宋" w:eastAsia="仿宋" w:hAnsi="仿宋" w:cs="仿宋" w:hint="eastAsia"/>
          <w:sz w:val="32"/>
          <w:szCs w:val="32"/>
        </w:rPr>
        <w:t>.2017年度基础教育信息化应用典型示范案例推荐汇</w:t>
      </w:r>
    </w:p>
    <w:p w:rsidR="00DE7566" w:rsidRPr="00B63092" w:rsidRDefault="00DE7566" w:rsidP="00DE756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</w:t>
      </w:r>
      <w:r w:rsidRPr="00B63092">
        <w:rPr>
          <w:rFonts w:ascii="仿宋" w:eastAsia="仿宋" w:hAnsi="仿宋" w:cs="仿宋" w:hint="eastAsia"/>
          <w:sz w:val="32"/>
          <w:szCs w:val="32"/>
        </w:rPr>
        <w:t>总信息表</w:t>
      </w:r>
    </w:p>
    <w:p w:rsidR="00E83316" w:rsidRDefault="00E83316" w:rsidP="0074420A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E7566" w:rsidRDefault="00DE7566" w:rsidP="0074420A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E7566" w:rsidRDefault="00DE7566" w:rsidP="0074420A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吉</w:t>
      </w:r>
      <w:r>
        <w:rPr>
          <w:rFonts w:ascii="仿宋_GB2312" w:eastAsia="仿宋_GB2312"/>
          <w:sz w:val="32"/>
          <w:szCs w:val="32"/>
        </w:rPr>
        <w:t>林省教育厅</w:t>
      </w:r>
    </w:p>
    <w:p w:rsidR="00DE7566" w:rsidRDefault="00DE7566" w:rsidP="0074420A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2017年11月23日</w:t>
      </w:r>
    </w:p>
    <w:p w:rsidR="00DE7566" w:rsidRDefault="00DE7566" w:rsidP="0074420A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E7566" w:rsidRPr="00DE7566" w:rsidRDefault="00DE7566" w:rsidP="00DE756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Pr="00DE7566">
        <w:rPr>
          <w:rFonts w:ascii="仿宋" w:eastAsia="仿宋" w:hAnsi="仿宋" w:cs="仿宋" w:hint="eastAsia"/>
          <w:sz w:val="32"/>
          <w:szCs w:val="32"/>
        </w:rPr>
        <w:t>联系人：吉林省电化教育馆教研部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DE7566">
        <w:rPr>
          <w:rFonts w:ascii="仿宋" w:eastAsia="仿宋" w:hAnsi="仿宋" w:cs="仿宋" w:hint="eastAsia"/>
          <w:sz w:val="32"/>
          <w:szCs w:val="32"/>
        </w:rPr>
        <w:t>田宏</w:t>
      </w:r>
      <w:r>
        <w:rPr>
          <w:rFonts w:ascii="仿宋" w:eastAsia="仿宋" w:hAnsi="仿宋" w:cs="仿宋" w:hint="eastAsia"/>
          <w:sz w:val="32"/>
          <w:szCs w:val="32"/>
        </w:rPr>
        <w:t>；联系电</w:t>
      </w:r>
      <w:r w:rsidRPr="00DE7566">
        <w:rPr>
          <w:rFonts w:ascii="仿宋" w:eastAsia="仿宋" w:hAnsi="仿宋" w:cs="仿宋" w:hint="eastAsia"/>
          <w:sz w:val="32"/>
          <w:szCs w:val="32"/>
        </w:rPr>
        <w:t>话：</w:t>
      </w:r>
      <w:r>
        <w:rPr>
          <w:rFonts w:ascii="仿宋" w:eastAsia="仿宋" w:hAnsi="仿宋" w:cs="仿宋" w:hint="eastAsia"/>
          <w:sz w:val="32"/>
          <w:szCs w:val="32"/>
        </w:rPr>
        <w:t>0431-85350098）</w:t>
      </w:r>
    </w:p>
    <w:p w:rsidR="00DE7566" w:rsidRDefault="00DE7566" w:rsidP="00DE7566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DE7566">
        <w:rPr>
          <w:rFonts w:ascii="仿宋" w:eastAsia="仿宋" w:hAnsi="仿宋" w:cs="仿宋" w:hint="eastAsia"/>
          <w:sz w:val="32"/>
          <w:szCs w:val="32"/>
        </w:rPr>
        <w:t xml:space="preserve">　</w:t>
      </w:r>
    </w:p>
    <w:p w:rsidR="00DE7566" w:rsidRDefault="00DE7566" w:rsidP="00DE7566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DE7566" w:rsidRDefault="00DE7566" w:rsidP="00DE7566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DE7566" w:rsidRDefault="00DE7566" w:rsidP="00DE7566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DE7566" w:rsidRDefault="00DE7566" w:rsidP="00DE7566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DE7566" w:rsidRPr="00DE7566" w:rsidRDefault="00DE7566" w:rsidP="00DE7566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74420A" w:rsidRPr="0040396C" w:rsidRDefault="0074420A" w:rsidP="0074420A">
      <w:pPr>
        <w:pBdr>
          <w:top w:val="single" w:sz="8" w:space="1" w:color="auto"/>
          <w:bottom w:val="single" w:sz="8" w:space="1" w:color="auto"/>
        </w:pBdr>
        <w:jc w:val="center"/>
        <w:rPr>
          <w:rFonts w:eastAsia="仿宋_GB2312"/>
          <w:sz w:val="28"/>
          <w:szCs w:val="28"/>
        </w:rPr>
      </w:pPr>
      <w:r w:rsidRPr="000645C8">
        <w:rPr>
          <w:rFonts w:ascii="仿宋_GB2312" w:eastAsia="仿宋_GB2312" w:hAnsi="仿宋" w:hint="eastAsia"/>
          <w:sz w:val="28"/>
          <w:szCs w:val="28"/>
        </w:rPr>
        <w:t>吉林省教育厅办公室</w:t>
      </w:r>
      <w:r w:rsidRPr="000645C8">
        <w:rPr>
          <w:rFonts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 xml:space="preserve">  </w:t>
      </w:r>
      <w:r w:rsidRPr="000645C8"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 xml:space="preserve">  </w:t>
      </w:r>
      <w:r w:rsidR="00E153B0">
        <w:rPr>
          <w:rFonts w:eastAsia="仿宋_GB2312" w:hint="eastAsia"/>
          <w:sz w:val="28"/>
          <w:szCs w:val="28"/>
        </w:rPr>
        <w:t xml:space="preserve">   </w:t>
      </w:r>
      <w:r w:rsidRPr="000645C8">
        <w:rPr>
          <w:rFonts w:eastAsia="仿宋_GB2312"/>
          <w:sz w:val="28"/>
          <w:szCs w:val="28"/>
        </w:rPr>
        <w:t xml:space="preserve">        </w:t>
      </w:r>
      <w:r w:rsidRPr="000645C8">
        <w:rPr>
          <w:rFonts w:ascii="仿宋_GB2312" w:eastAsia="仿宋_GB2312" w:hAnsi="仿宋" w:hint="eastAsia"/>
          <w:color w:val="000000"/>
          <w:sz w:val="28"/>
          <w:szCs w:val="28"/>
        </w:rPr>
        <w:t>201</w:t>
      </w:r>
      <w:r w:rsidR="00DE7566">
        <w:rPr>
          <w:rFonts w:ascii="仿宋_GB2312" w:eastAsia="仿宋_GB2312" w:hAnsi="仿宋"/>
          <w:color w:val="000000"/>
          <w:sz w:val="28"/>
          <w:szCs w:val="28"/>
        </w:rPr>
        <w:t>7</w:t>
      </w:r>
      <w:r w:rsidRPr="000645C8"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 w:rsidR="00DE7566">
        <w:rPr>
          <w:rFonts w:ascii="仿宋_GB2312" w:eastAsia="仿宋_GB2312" w:hAnsi="仿宋"/>
          <w:color w:val="000000"/>
          <w:sz w:val="28"/>
          <w:szCs w:val="28"/>
        </w:rPr>
        <w:t>11</w:t>
      </w:r>
      <w:r w:rsidRPr="000645C8">
        <w:rPr>
          <w:rFonts w:ascii="仿宋_GB2312" w:eastAsia="仿宋_GB2312" w:hAnsi="仿宋" w:hint="eastAsia"/>
          <w:color w:val="000000"/>
          <w:sz w:val="28"/>
          <w:szCs w:val="28"/>
        </w:rPr>
        <w:t>月</w:t>
      </w:r>
      <w:r w:rsidR="00DE7566">
        <w:rPr>
          <w:rFonts w:ascii="仿宋_GB2312" w:eastAsia="仿宋_GB2312" w:hAnsi="仿宋"/>
          <w:color w:val="000000"/>
          <w:sz w:val="28"/>
          <w:szCs w:val="28"/>
        </w:rPr>
        <w:t>23</w:t>
      </w:r>
      <w:r w:rsidRPr="000645C8">
        <w:rPr>
          <w:rFonts w:ascii="仿宋_GB2312" w:eastAsia="仿宋_GB2312" w:hAnsi="仿宋" w:hint="eastAsia"/>
          <w:color w:val="000000"/>
          <w:sz w:val="28"/>
          <w:szCs w:val="28"/>
        </w:rPr>
        <w:t>日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印发</w:t>
      </w:r>
    </w:p>
    <w:p w:rsidR="0074420A" w:rsidRPr="00DD6686" w:rsidRDefault="0074420A" w:rsidP="0074420A">
      <w:pPr>
        <w:spacing w:line="20" w:lineRule="exact"/>
        <w:ind w:firstLineChars="200" w:firstLine="640"/>
        <w:rPr>
          <w:rFonts w:ascii="仿宋_GB2312" w:eastAsia="仿宋_GB2312" w:hAnsi="仿宋" w:cs="宋体"/>
          <w:color w:val="333333"/>
          <w:kern w:val="0"/>
          <w:sz w:val="32"/>
          <w:szCs w:val="32"/>
        </w:rPr>
      </w:pPr>
    </w:p>
    <w:sectPr w:rsidR="0074420A" w:rsidRPr="00DD6686" w:rsidSect="002E519F">
      <w:footerReference w:type="even" r:id="rId8"/>
      <w:footerReference w:type="default" r:id="rId9"/>
      <w:pgSz w:w="11906" w:h="16838" w:code="9"/>
      <w:pgMar w:top="2098" w:right="1474" w:bottom="1985" w:left="1588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FB8" w:rsidRDefault="00AE3FB8">
      <w:r>
        <w:separator/>
      </w:r>
    </w:p>
  </w:endnote>
  <w:endnote w:type="continuationSeparator" w:id="0">
    <w:p w:rsidR="00AE3FB8" w:rsidRDefault="00AE3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504" w:rsidRDefault="00EA0504" w:rsidP="00E27CC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0504" w:rsidRDefault="00EA0504" w:rsidP="000645C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504" w:rsidRPr="000645C8" w:rsidRDefault="00EA0504" w:rsidP="00F27FD1">
    <w:pPr>
      <w:pStyle w:val="a5"/>
      <w:wordWrap w:val="0"/>
      <w:ind w:right="80"/>
      <w:jc w:val="right"/>
      <w:rPr>
        <w:rFonts w:ascii="宋体" w:hAnsi="宋体"/>
        <w:sz w:val="28"/>
        <w:szCs w:val="28"/>
      </w:rPr>
    </w:pPr>
    <w:r w:rsidRPr="000645C8">
      <w:rPr>
        <w:rFonts w:ascii="宋体" w:hAnsi="宋体"/>
        <w:kern w:val="0"/>
        <w:sz w:val="28"/>
        <w:szCs w:val="28"/>
      </w:rPr>
      <w:t xml:space="preserve">- </w:t>
    </w:r>
    <w:r w:rsidRPr="000645C8">
      <w:rPr>
        <w:rFonts w:ascii="宋体" w:hAnsi="宋体"/>
        <w:kern w:val="0"/>
        <w:sz w:val="28"/>
        <w:szCs w:val="28"/>
      </w:rPr>
      <w:fldChar w:fldCharType="begin"/>
    </w:r>
    <w:r w:rsidRPr="000645C8">
      <w:rPr>
        <w:rFonts w:ascii="宋体" w:hAnsi="宋体"/>
        <w:kern w:val="0"/>
        <w:sz w:val="28"/>
        <w:szCs w:val="28"/>
      </w:rPr>
      <w:instrText xml:space="preserve"> PAGE </w:instrText>
    </w:r>
    <w:r w:rsidRPr="000645C8">
      <w:rPr>
        <w:rFonts w:ascii="宋体" w:hAnsi="宋体"/>
        <w:kern w:val="0"/>
        <w:sz w:val="28"/>
        <w:szCs w:val="28"/>
      </w:rPr>
      <w:fldChar w:fldCharType="separate"/>
    </w:r>
    <w:r w:rsidR="006C49B9">
      <w:rPr>
        <w:rFonts w:ascii="宋体" w:hAnsi="宋体"/>
        <w:noProof/>
        <w:kern w:val="0"/>
        <w:sz w:val="28"/>
        <w:szCs w:val="28"/>
      </w:rPr>
      <w:t>4</w:t>
    </w:r>
    <w:r w:rsidRPr="000645C8">
      <w:rPr>
        <w:rFonts w:ascii="宋体" w:hAnsi="宋体"/>
        <w:kern w:val="0"/>
        <w:sz w:val="28"/>
        <w:szCs w:val="28"/>
      </w:rPr>
      <w:fldChar w:fldCharType="end"/>
    </w:r>
    <w:r w:rsidRPr="000645C8">
      <w:rPr>
        <w:rFonts w:ascii="宋体" w:hAnsi="宋体"/>
        <w:kern w:val="0"/>
        <w:sz w:val="28"/>
        <w:szCs w:val="28"/>
      </w:rPr>
      <w:t xml:space="preserve"> -</w:t>
    </w:r>
    <w:r>
      <w:rPr>
        <w:rFonts w:ascii="宋体" w:hAnsi="宋体" w:hint="eastAsia"/>
        <w:kern w:val="0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FB8" w:rsidRDefault="00AE3FB8">
      <w:r>
        <w:separator/>
      </w:r>
    </w:p>
  </w:footnote>
  <w:footnote w:type="continuationSeparator" w:id="0">
    <w:p w:rsidR="00AE3FB8" w:rsidRDefault="00AE3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D"/>
    <w:multiLevelType w:val="multilevel"/>
    <w:tmpl w:val="0000000D"/>
    <w:lvl w:ilvl="0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japaneseCounting"/>
      <w:lvlText w:val="第%3条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C0268F2"/>
    <w:multiLevelType w:val="multilevel"/>
    <w:tmpl w:val="B42201A6"/>
    <w:styleLink w:val="a"/>
    <w:lvl w:ilvl="0">
      <w:start w:val="1"/>
      <w:numFmt w:val="japaneseCounting"/>
      <w:lvlText w:val="第%1章"/>
      <w:lvlJc w:val="left"/>
      <w:pPr>
        <w:tabs>
          <w:tab w:val="num" w:pos="1125"/>
        </w:tabs>
        <w:ind w:left="1125" w:hanging="1125"/>
      </w:pPr>
      <w:rPr>
        <w:rFonts w:eastAsia="宋体"/>
        <w:kern w:val="2"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FE74716"/>
    <w:multiLevelType w:val="hybridMultilevel"/>
    <w:tmpl w:val="456A4B94"/>
    <w:lvl w:ilvl="0" w:tplc="2A9AD8C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8EF3BEE"/>
    <w:multiLevelType w:val="hybridMultilevel"/>
    <w:tmpl w:val="19F65F4A"/>
    <w:lvl w:ilvl="0" w:tplc="436286CE">
      <w:start w:val="1"/>
      <w:numFmt w:val="japaneseCounting"/>
      <w:lvlText w:val="%1、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263447AC"/>
    <w:multiLevelType w:val="hybridMultilevel"/>
    <w:tmpl w:val="D4881DE8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464FF9"/>
    <w:multiLevelType w:val="hybridMultilevel"/>
    <w:tmpl w:val="6DA494CC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14971EA"/>
    <w:multiLevelType w:val="hybridMultilevel"/>
    <w:tmpl w:val="BB042560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1DA4772"/>
    <w:multiLevelType w:val="hybridMultilevel"/>
    <w:tmpl w:val="15083D3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3CC5B1A"/>
    <w:multiLevelType w:val="hybridMultilevel"/>
    <w:tmpl w:val="6B0041A6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3CE13319"/>
    <w:multiLevelType w:val="hybridMultilevel"/>
    <w:tmpl w:val="13E6E742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E061BB5"/>
    <w:multiLevelType w:val="hybridMultilevel"/>
    <w:tmpl w:val="671054BA"/>
    <w:lvl w:ilvl="0" w:tplc="FAE260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EF04D0F"/>
    <w:multiLevelType w:val="hybridMultilevel"/>
    <w:tmpl w:val="9536E382"/>
    <w:lvl w:ilvl="0" w:tplc="FAE260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05C409C"/>
    <w:multiLevelType w:val="hybridMultilevel"/>
    <w:tmpl w:val="A4FC073E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8B07AF"/>
    <w:multiLevelType w:val="hybridMultilevel"/>
    <w:tmpl w:val="FC64193A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4B681AB6"/>
    <w:multiLevelType w:val="hybridMultilevel"/>
    <w:tmpl w:val="CB04D4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D406243"/>
    <w:multiLevelType w:val="hybridMultilevel"/>
    <w:tmpl w:val="C8EA49C8"/>
    <w:lvl w:ilvl="0" w:tplc="F3CC8206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6">
    <w:nsid w:val="502904D4"/>
    <w:multiLevelType w:val="hybridMultilevel"/>
    <w:tmpl w:val="BFCC85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E5665D6"/>
    <w:multiLevelType w:val="hybridMultilevel"/>
    <w:tmpl w:val="13BA109C"/>
    <w:lvl w:ilvl="0" w:tplc="42622718">
      <w:start w:val="9"/>
      <w:numFmt w:val="japaneseCounting"/>
      <w:lvlText w:val="第%1章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09F729F"/>
    <w:multiLevelType w:val="hybridMultilevel"/>
    <w:tmpl w:val="25D246E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7E932D2"/>
    <w:multiLevelType w:val="hybridMultilevel"/>
    <w:tmpl w:val="7A0C9908"/>
    <w:lvl w:ilvl="0" w:tplc="1058788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6AB73A34"/>
    <w:multiLevelType w:val="hybridMultilevel"/>
    <w:tmpl w:val="9BAED86A"/>
    <w:lvl w:ilvl="0" w:tplc="149AC5D0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71B0484B"/>
    <w:multiLevelType w:val="hybridMultilevel"/>
    <w:tmpl w:val="350A4B00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A3814F0"/>
    <w:multiLevelType w:val="hybridMultilevel"/>
    <w:tmpl w:val="BC24600E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7D8241FB"/>
    <w:multiLevelType w:val="hybridMultilevel"/>
    <w:tmpl w:val="1D56C390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1"/>
  </w:num>
  <w:num w:numId="5">
    <w:abstractNumId w:val="20"/>
  </w:num>
  <w:num w:numId="6">
    <w:abstractNumId w:val="18"/>
  </w:num>
  <w:num w:numId="7">
    <w:abstractNumId w:val="14"/>
  </w:num>
  <w:num w:numId="8">
    <w:abstractNumId w:val="7"/>
  </w:num>
  <w:num w:numId="9">
    <w:abstractNumId w:val="16"/>
  </w:num>
  <w:num w:numId="10">
    <w:abstractNumId w:val="2"/>
  </w:num>
  <w:num w:numId="11">
    <w:abstractNumId w:val="19"/>
  </w:num>
  <w:num w:numId="12">
    <w:abstractNumId w:val="3"/>
  </w:num>
  <w:num w:numId="13">
    <w:abstractNumId w:val="17"/>
  </w:num>
  <w:num w:numId="14">
    <w:abstractNumId w:val="15"/>
  </w:num>
  <w:num w:numId="15">
    <w:abstractNumId w:val="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23"/>
  </w:num>
  <w:num w:numId="20">
    <w:abstractNumId w:val="9"/>
  </w:num>
  <w:num w:numId="21">
    <w:abstractNumId w:val="21"/>
  </w:num>
  <w:num w:numId="22">
    <w:abstractNumId w:val="22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66"/>
    <w:rsid w:val="000108A3"/>
    <w:rsid w:val="00024C17"/>
    <w:rsid w:val="00053D7E"/>
    <w:rsid w:val="00060E02"/>
    <w:rsid w:val="0006326B"/>
    <w:rsid w:val="000645C8"/>
    <w:rsid w:val="00087391"/>
    <w:rsid w:val="000F4ABE"/>
    <w:rsid w:val="00114CC7"/>
    <w:rsid w:val="001520A7"/>
    <w:rsid w:val="001554CC"/>
    <w:rsid w:val="00176736"/>
    <w:rsid w:val="001E7A99"/>
    <w:rsid w:val="00206733"/>
    <w:rsid w:val="002220C9"/>
    <w:rsid w:val="00233A53"/>
    <w:rsid w:val="002811DD"/>
    <w:rsid w:val="002E519F"/>
    <w:rsid w:val="00317E50"/>
    <w:rsid w:val="0036281F"/>
    <w:rsid w:val="00385AEE"/>
    <w:rsid w:val="003B7F79"/>
    <w:rsid w:val="003D3A3B"/>
    <w:rsid w:val="00402B0A"/>
    <w:rsid w:val="0040396C"/>
    <w:rsid w:val="004257BD"/>
    <w:rsid w:val="00432B7D"/>
    <w:rsid w:val="004A2AC3"/>
    <w:rsid w:val="004B1CF8"/>
    <w:rsid w:val="004C2D0F"/>
    <w:rsid w:val="004E4272"/>
    <w:rsid w:val="00535D78"/>
    <w:rsid w:val="00547351"/>
    <w:rsid w:val="00556949"/>
    <w:rsid w:val="005A2D60"/>
    <w:rsid w:val="005F65DC"/>
    <w:rsid w:val="00625603"/>
    <w:rsid w:val="0065344D"/>
    <w:rsid w:val="0067595A"/>
    <w:rsid w:val="006B3909"/>
    <w:rsid w:val="006C49B9"/>
    <w:rsid w:val="006F7984"/>
    <w:rsid w:val="0070192D"/>
    <w:rsid w:val="00740DC6"/>
    <w:rsid w:val="0074420A"/>
    <w:rsid w:val="00762D3A"/>
    <w:rsid w:val="00767F04"/>
    <w:rsid w:val="007766AC"/>
    <w:rsid w:val="00795C9B"/>
    <w:rsid w:val="007B2524"/>
    <w:rsid w:val="007B7E6B"/>
    <w:rsid w:val="007D7CB6"/>
    <w:rsid w:val="007E30E1"/>
    <w:rsid w:val="008040E6"/>
    <w:rsid w:val="008148B8"/>
    <w:rsid w:val="0083131D"/>
    <w:rsid w:val="00855967"/>
    <w:rsid w:val="008A1C65"/>
    <w:rsid w:val="008B1A92"/>
    <w:rsid w:val="008C1970"/>
    <w:rsid w:val="008C6DF3"/>
    <w:rsid w:val="008D274B"/>
    <w:rsid w:val="008E2154"/>
    <w:rsid w:val="00943957"/>
    <w:rsid w:val="00945BB0"/>
    <w:rsid w:val="009566B7"/>
    <w:rsid w:val="009610FF"/>
    <w:rsid w:val="00970F3A"/>
    <w:rsid w:val="009816BA"/>
    <w:rsid w:val="00A137F0"/>
    <w:rsid w:val="00A202A0"/>
    <w:rsid w:val="00A232CB"/>
    <w:rsid w:val="00A41FE6"/>
    <w:rsid w:val="00A42ED7"/>
    <w:rsid w:val="00A77A15"/>
    <w:rsid w:val="00A80247"/>
    <w:rsid w:val="00AD1D05"/>
    <w:rsid w:val="00AD6C12"/>
    <w:rsid w:val="00AE3FB8"/>
    <w:rsid w:val="00B130A0"/>
    <w:rsid w:val="00B13218"/>
    <w:rsid w:val="00B44AE9"/>
    <w:rsid w:val="00B474C8"/>
    <w:rsid w:val="00B47705"/>
    <w:rsid w:val="00B579CD"/>
    <w:rsid w:val="00BC3484"/>
    <w:rsid w:val="00BD22C9"/>
    <w:rsid w:val="00BE1E51"/>
    <w:rsid w:val="00C36B44"/>
    <w:rsid w:val="00C57438"/>
    <w:rsid w:val="00C809D2"/>
    <w:rsid w:val="00C93837"/>
    <w:rsid w:val="00CA27BC"/>
    <w:rsid w:val="00CD254F"/>
    <w:rsid w:val="00CF704D"/>
    <w:rsid w:val="00D0326E"/>
    <w:rsid w:val="00D54E3F"/>
    <w:rsid w:val="00D722DD"/>
    <w:rsid w:val="00D82770"/>
    <w:rsid w:val="00D82BC4"/>
    <w:rsid w:val="00D940A6"/>
    <w:rsid w:val="00DA6AEB"/>
    <w:rsid w:val="00DD6686"/>
    <w:rsid w:val="00DE4E45"/>
    <w:rsid w:val="00DE7566"/>
    <w:rsid w:val="00E10EC7"/>
    <w:rsid w:val="00E153B0"/>
    <w:rsid w:val="00E228BD"/>
    <w:rsid w:val="00E27CCC"/>
    <w:rsid w:val="00E817F2"/>
    <w:rsid w:val="00E83316"/>
    <w:rsid w:val="00EA0504"/>
    <w:rsid w:val="00EA35D1"/>
    <w:rsid w:val="00EC4D01"/>
    <w:rsid w:val="00ED0CD1"/>
    <w:rsid w:val="00F23B25"/>
    <w:rsid w:val="00F2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30"/>
    </o:shapedefaults>
    <o:shapelayout v:ext="edit">
      <o:idmap v:ext="edit" data="1"/>
    </o:shapelayout>
  </w:shapeDefaults>
  <w:decimalSymbol w:val="."/>
  <w:listSeparator w:val=","/>
  <w15:docId w15:val="{D7CD9582-9019-4B4A-BE1F-BAE1625C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54E3F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087391"/>
    <w:rPr>
      <w:sz w:val="18"/>
      <w:szCs w:val="18"/>
    </w:rPr>
  </w:style>
  <w:style w:type="paragraph" w:styleId="a5">
    <w:name w:val="footer"/>
    <w:basedOn w:val="a0"/>
    <w:rsid w:val="0006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1"/>
    <w:rsid w:val="000645C8"/>
  </w:style>
  <w:style w:type="paragraph" w:styleId="a7">
    <w:name w:val="header"/>
    <w:basedOn w:val="a0"/>
    <w:rsid w:val="0006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rsid w:val="00064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0"/>
    <w:next w:val="a0"/>
    <w:rsid w:val="00DD6686"/>
    <w:pPr>
      <w:ind w:leftChars="2500" w:left="100"/>
    </w:pPr>
  </w:style>
  <w:style w:type="numbering" w:customStyle="1" w:styleId="a">
    <w:name w:val="章节"/>
    <w:basedOn w:val="a3"/>
    <w:rsid w:val="006B3909"/>
    <w:pPr>
      <w:numPr>
        <w:numId w:val="1"/>
      </w:numPr>
    </w:pPr>
  </w:style>
  <w:style w:type="paragraph" w:customStyle="1" w:styleId="Char">
    <w:name w:val="Char"/>
    <w:basedOn w:val="a0"/>
    <w:autoRedefine/>
    <w:rsid w:val="006B3909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styleId="aa">
    <w:name w:val="Hyperlink"/>
    <w:basedOn w:val="a1"/>
    <w:rsid w:val="006B3909"/>
    <w:rPr>
      <w:color w:val="0000FF"/>
      <w:u w:val="single"/>
    </w:rPr>
  </w:style>
  <w:style w:type="character" w:styleId="ab">
    <w:name w:val="FollowedHyperlink"/>
    <w:basedOn w:val="a1"/>
    <w:rsid w:val="006B3909"/>
    <w:rPr>
      <w:color w:val="800080"/>
      <w:u w:val="single"/>
    </w:rPr>
  </w:style>
  <w:style w:type="paragraph" w:customStyle="1" w:styleId="font5">
    <w:name w:val="font5"/>
    <w:basedOn w:val="a0"/>
    <w:rsid w:val="006B39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24">
    <w:name w:val="xl24"/>
    <w:basedOn w:val="a0"/>
    <w:rsid w:val="006B39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5">
    <w:name w:val="xl25"/>
    <w:basedOn w:val="a0"/>
    <w:rsid w:val="006B39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6">
    <w:name w:val="xl26"/>
    <w:basedOn w:val="a0"/>
    <w:rsid w:val="006B39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7">
    <w:name w:val="xl27"/>
    <w:basedOn w:val="a0"/>
    <w:rsid w:val="006B39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8">
    <w:name w:val="xl28"/>
    <w:basedOn w:val="a0"/>
    <w:rsid w:val="006B39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9">
    <w:name w:val="xl29"/>
    <w:basedOn w:val="a0"/>
    <w:rsid w:val="006B39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0">
    <w:name w:val="xl30"/>
    <w:basedOn w:val="a0"/>
    <w:rsid w:val="006B39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xl31">
    <w:name w:val="xl31"/>
    <w:basedOn w:val="a0"/>
    <w:rsid w:val="006B39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xl32">
    <w:name w:val="xl32"/>
    <w:basedOn w:val="a0"/>
    <w:rsid w:val="006B39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styleId="ac">
    <w:name w:val="Normal (Web)"/>
    <w:basedOn w:val="a0"/>
    <w:rsid w:val="00A137F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6448;&#26009;&#35831;&#21457;&#36865;&#33267;&#37038;&#31665;752346383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21457;&#25991;&#32418;&#22836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发文红头</Template>
  <TotalTime>12</TotalTime>
  <Pages>4</Pages>
  <Words>246</Words>
  <Characters>1405</Characters>
  <Application>Microsoft Office Word</Application>
  <DocSecurity>0</DocSecurity>
  <Lines>11</Lines>
  <Paragraphs>3</Paragraphs>
  <ScaleCrop>false</ScaleCrop>
  <Company>微软中国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关于邀请省领导出席</dc:title>
  <dc:creator>lenovo</dc:creator>
  <cp:lastModifiedBy>lenovo</cp:lastModifiedBy>
  <cp:revision>2</cp:revision>
  <cp:lastPrinted>2012-09-14T02:00:00Z</cp:lastPrinted>
  <dcterms:created xsi:type="dcterms:W3CDTF">2017-11-23T01:30:00Z</dcterms:created>
  <dcterms:modified xsi:type="dcterms:W3CDTF">2017-11-23T02:18:00Z</dcterms:modified>
</cp:coreProperties>
</file>